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F7" w:rsidRDefault="00875AFC" w:rsidP="00875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SCENARIUSZ</w:t>
      </w:r>
      <w:r w:rsidR="000D79F7">
        <w:rPr>
          <w:rFonts w:ascii="Times New Roman" w:hAnsi="Times New Roman" w:cs="Times New Roman"/>
          <w:sz w:val="24"/>
          <w:szCs w:val="24"/>
        </w:rPr>
        <w:t xml:space="preserve"> LEKCJI </w:t>
      </w:r>
      <w:r w:rsidR="000D79F7" w:rsidRPr="00F40EFF">
        <w:rPr>
          <w:rFonts w:ascii="Times New Roman" w:hAnsi="Times New Roman" w:cs="Times New Roman"/>
          <w:b/>
          <w:sz w:val="24"/>
          <w:szCs w:val="24"/>
        </w:rPr>
        <w:t>MATEMATYKI</w:t>
      </w:r>
      <w:r w:rsidR="000D79F7">
        <w:rPr>
          <w:rFonts w:ascii="Times New Roman" w:hAnsi="Times New Roman" w:cs="Times New Roman"/>
          <w:sz w:val="24"/>
          <w:szCs w:val="24"/>
        </w:rPr>
        <w:t xml:space="preserve"> W KLASIE </w:t>
      </w:r>
      <w:r w:rsidR="000D79F7" w:rsidRPr="00F40EFF">
        <w:rPr>
          <w:rFonts w:ascii="Times New Roman" w:hAnsi="Times New Roman" w:cs="Times New Roman"/>
          <w:b/>
          <w:sz w:val="24"/>
          <w:szCs w:val="24"/>
        </w:rPr>
        <w:t>5</w:t>
      </w:r>
    </w:p>
    <w:p w:rsidR="00875AFC" w:rsidRPr="00F40EFF" w:rsidRDefault="00875AFC" w:rsidP="000F6419">
      <w:pPr>
        <w:rPr>
          <w:rFonts w:ascii="Times New Roman" w:hAnsi="Times New Roman" w:cs="Times New Roman"/>
          <w:b/>
          <w:sz w:val="24"/>
          <w:szCs w:val="24"/>
        </w:rPr>
      </w:pPr>
    </w:p>
    <w:p w:rsidR="000D79F7" w:rsidRPr="00F40EFF" w:rsidRDefault="00875AFC" w:rsidP="000F64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Nauczyciel: </w:t>
      </w:r>
      <w:r w:rsidRPr="00875AFC">
        <w:rPr>
          <w:rFonts w:ascii="Times New Roman" w:hAnsi="Times New Roman" w:cs="Times New Roman"/>
          <w:sz w:val="24"/>
          <w:szCs w:val="24"/>
          <w:u w:val="single"/>
        </w:rPr>
        <w:t>Justyna Dziubak-</w:t>
      </w:r>
      <w:proofErr w:type="spellStart"/>
      <w:r w:rsidRPr="00875AFC">
        <w:rPr>
          <w:rFonts w:ascii="Times New Roman" w:hAnsi="Times New Roman" w:cs="Times New Roman"/>
          <w:sz w:val="24"/>
          <w:szCs w:val="24"/>
          <w:u w:val="single"/>
        </w:rPr>
        <w:t>Sobiechowska</w:t>
      </w:r>
      <w:proofErr w:type="spellEnd"/>
    </w:p>
    <w:p w:rsidR="00521DCD" w:rsidRDefault="000D79F7" w:rsidP="000F6419">
      <w:pPr>
        <w:rPr>
          <w:rFonts w:ascii="Times New Roman" w:hAnsi="Times New Roman" w:cs="Times New Roman"/>
          <w:sz w:val="24"/>
          <w:szCs w:val="24"/>
        </w:rPr>
      </w:pPr>
      <w:r w:rsidRPr="00F40EFF">
        <w:rPr>
          <w:rFonts w:ascii="Times New Roman" w:hAnsi="Times New Roman" w:cs="Times New Roman"/>
          <w:b/>
          <w:sz w:val="24"/>
          <w:szCs w:val="24"/>
        </w:rPr>
        <w:t>TEMAT:</w:t>
      </w:r>
      <w:r w:rsidRPr="000D79F7">
        <w:rPr>
          <w:rFonts w:ascii="Times New Roman" w:hAnsi="Times New Roman" w:cs="Times New Roman"/>
          <w:sz w:val="24"/>
          <w:szCs w:val="24"/>
        </w:rPr>
        <w:t xml:space="preserve"> </w:t>
      </w:r>
      <w:r w:rsidR="00FF7A84">
        <w:rPr>
          <w:rFonts w:ascii="Times New Roman" w:hAnsi="Times New Roman" w:cs="Times New Roman"/>
          <w:sz w:val="24"/>
          <w:szCs w:val="24"/>
          <w:u w:val="single"/>
        </w:rPr>
        <w:t>Procenty i</w:t>
      </w:r>
      <w:r w:rsidRPr="000D79F7">
        <w:rPr>
          <w:rFonts w:ascii="Times New Roman" w:hAnsi="Times New Roman" w:cs="Times New Roman"/>
          <w:sz w:val="24"/>
          <w:szCs w:val="24"/>
          <w:u w:val="single"/>
        </w:rPr>
        <w:t xml:space="preserve"> ułamki.</w:t>
      </w:r>
      <w:r w:rsidRPr="000D79F7">
        <w:rPr>
          <w:rFonts w:ascii="Times New Roman" w:hAnsi="Times New Roman" w:cs="Times New Roman"/>
          <w:sz w:val="24"/>
          <w:szCs w:val="24"/>
          <w:u w:val="single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br/>
        <w:t>Ilość godzin: 1</w:t>
      </w:r>
      <w:r w:rsidRPr="000D79F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D79F7">
        <w:rPr>
          <w:rFonts w:ascii="Times New Roman" w:hAnsi="Times New Roman" w:cs="Times New Roman"/>
          <w:sz w:val="24"/>
          <w:szCs w:val="24"/>
        </w:rPr>
        <w:br/>
      </w:r>
      <w:r w:rsidRPr="00F40EFF">
        <w:rPr>
          <w:rFonts w:ascii="Times New Roman" w:hAnsi="Times New Roman" w:cs="Times New Roman"/>
          <w:b/>
          <w:sz w:val="24"/>
          <w:szCs w:val="24"/>
        </w:rPr>
        <w:t>Cele lekcji:</w:t>
      </w:r>
      <w:r w:rsidRPr="00F40EFF">
        <w:rPr>
          <w:rFonts w:ascii="Times New Roman" w:hAnsi="Times New Roman" w:cs="Times New Roman"/>
          <w:b/>
          <w:sz w:val="24"/>
          <w:szCs w:val="24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t>Uczeń: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sz w:val="24"/>
          <w:szCs w:val="24"/>
        </w:rPr>
        <w:t>rozumie</w:t>
      </w:r>
      <w:r w:rsidRPr="000D79F7">
        <w:rPr>
          <w:rFonts w:ascii="Times New Roman" w:hAnsi="Times New Roman" w:cs="Times New Roman"/>
          <w:sz w:val="24"/>
          <w:szCs w:val="24"/>
        </w:rPr>
        <w:t xml:space="preserve"> pojęcie procentu 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• rozumie potrzebę stosowania procentów w życiu codziennym 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• umie wskazać przykłady zastosowań procentów w życiu codziennym 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• umie zamienić procent na ułamek 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• umie zamienić ułamek na procent 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• umie określić procentowo zaznaczoną część figury i zaznaczyć procent danej figury </w:t>
      </w:r>
      <w:r w:rsidRPr="000D79F7">
        <w:rPr>
          <w:rFonts w:ascii="Times New Roman" w:hAnsi="Times New Roman" w:cs="Times New Roman"/>
          <w:sz w:val="24"/>
          <w:szCs w:val="24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br/>
        <w:t>Metody i formy pracy: aktywizująca, problemowa, ćwiczenia.</w:t>
      </w:r>
      <w:r w:rsidRPr="000D79F7">
        <w:rPr>
          <w:rFonts w:ascii="Times New Roman" w:hAnsi="Times New Roman" w:cs="Times New Roman"/>
          <w:sz w:val="24"/>
          <w:szCs w:val="24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br/>
        <w:t>Środki dydaktyczne: podręcznik „Matematyka z plusem” M. Dobrowolska, krzyżówka, pokaz slajdów, karty z definicjami dla uczniów.</w:t>
      </w:r>
      <w:r w:rsidRPr="000D79F7">
        <w:rPr>
          <w:rFonts w:ascii="Times New Roman" w:hAnsi="Times New Roman" w:cs="Times New Roman"/>
          <w:sz w:val="24"/>
          <w:szCs w:val="24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Tok lekcji: </w:t>
      </w:r>
      <w:r w:rsidRPr="000D79F7">
        <w:rPr>
          <w:rFonts w:ascii="Times New Roman" w:hAnsi="Times New Roman" w:cs="Times New Roman"/>
          <w:sz w:val="24"/>
          <w:szCs w:val="24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br/>
        <w:t>1. Powitanie i sprawdzenie obecności.</w:t>
      </w:r>
      <w:r w:rsidRPr="000D79F7">
        <w:rPr>
          <w:rFonts w:ascii="Times New Roman" w:hAnsi="Times New Roman" w:cs="Times New Roman"/>
          <w:sz w:val="24"/>
          <w:szCs w:val="24"/>
        </w:rPr>
        <w:br/>
        <w:t>2. Rozdanie uczniom krzyżówek do rozwiązania i poinformowanie, że hasło to temat dzisiejszej lekcji (załącznik nr 1).</w:t>
      </w:r>
      <w:r w:rsidRPr="000D79F7">
        <w:rPr>
          <w:rFonts w:ascii="Times New Roman" w:hAnsi="Times New Roman" w:cs="Times New Roman"/>
          <w:sz w:val="24"/>
          <w:szCs w:val="24"/>
        </w:rPr>
        <w:br/>
        <w:t>3. Podanie celu i tematu lekcji.</w:t>
      </w:r>
      <w:r w:rsidRPr="000D79F7">
        <w:rPr>
          <w:rFonts w:ascii="Times New Roman" w:hAnsi="Times New Roman" w:cs="Times New Roman"/>
          <w:sz w:val="24"/>
          <w:szCs w:val="24"/>
        </w:rPr>
        <w:br/>
        <w:t>4. Pokaz slajdów.</w:t>
      </w:r>
      <w:r w:rsidRPr="000D79F7">
        <w:rPr>
          <w:rFonts w:ascii="Times New Roman" w:hAnsi="Times New Roman" w:cs="Times New Roman"/>
          <w:sz w:val="24"/>
          <w:szCs w:val="24"/>
        </w:rPr>
        <w:br/>
        <w:t>5. Rozdanie uczniom kart do wklejenia do zeszytu z definicją procentu, sposobem zamiany procentu na ułamek dziesiętny i zwykły, zamianą ułamków na procenty (załącznik nr 2).</w:t>
      </w:r>
      <w:r w:rsidRPr="000D79F7">
        <w:rPr>
          <w:rFonts w:ascii="Times New Roman" w:hAnsi="Times New Roman" w:cs="Times New Roman"/>
          <w:sz w:val="24"/>
          <w:szCs w:val="24"/>
        </w:rPr>
        <w:br/>
        <w:t>6. Objaśnienie definicji procentu.</w:t>
      </w:r>
      <w:r w:rsidRPr="000D79F7">
        <w:rPr>
          <w:rFonts w:ascii="Times New Roman" w:hAnsi="Times New Roman" w:cs="Times New Roman"/>
          <w:sz w:val="24"/>
          <w:szCs w:val="24"/>
        </w:rPr>
        <w:br/>
        <w:t>%- symbol procentu</w:t>
      </w:r>
      <w:r w:rsidRPr="000D79F7">
        <w:rPr>
          <w:rFonts w:ascii="Times New Roman" w:hAnsi="Times New Roman" w:cs="Times New Roman"/>
          <w:sz w:val="24"/>
          <w:szCs w:val="24"/>
        </w:rPr>
        <w:br/>
        <w:t>Jeden procent danej wielkości to jedna setna tej wielkości.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1%= 1/100 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np. 7%=7/100= 0,7 ; </w:t>
      </w:r>
      <w:r w:rsidR="00521DCD">
        <w:rPr>
          <w:rFonts w:ascii="Times New Roman" w:hAnsi="Times New Roman" w:cs="Times New Roman"/>
          <w:sz w:val="24"/>
          <w:szCs w:val="24"/>
        </w:rPr>
        <w:t xml:space="preserve">   </w:t>
      </w:r>
      <w:r w:rsidRPr="000D79F7">
        <w:rPr>
          <w:rFonts w:ascii="Times New Roman" w:hAnsi="Times New Roman" w:cs="Times New Roman"/>
          <w:sz w:val="24"/>
          <w:szCs w:val="24"/>
        </w:rPr>
        <w:t xml:space="preserve">150%=150/100 =1,5 ; </w:t>
      </w:r>
      <w:r w:rsidRPr="000D79F7">
        <w:rPr>
          <w:rFonts w:ascii="Times New Roman" w:hAnsi="Times New Roman" w:cs="Times New Roman"/>
          <w:sz w:val="24"/>
          <w:szCs w:val="24"/>
        </w:rPr>
        <w:br/>
        <w:t>Procent nigdy nie występuje samodzielnie- jest zawsze ułamkiem pewnej wielkości.</w:t>
      </w:r>
      <w:r w:rsidRPr="000D79F7">
        <w:rPr>
          <w:rFonts w:ascii="Times New Roman" w:hAnsi="Times New Roman" w:cs="Times New Roman"/>
          <w:sz w:val="24"/>
          <w:szCs w:val="24"/>
        </w:rPr>
        <w:br/>
        <w:t>np. 20% ludzkości ma zielone oczy</w:t>
      </w:r>
      <w:r w:rsidRPr="000D79F7">
        <w:rPr>
          <w:rFonts w:ascii="Times New Roman" w:hAnsi="Times New Roman" w:cs="Times New Roman"/>
          <w:sz w:val="24"/>
          <w:szCs w:val="24"/>
        </w:rPr>
        <w:br/>
        <w:t>7. Objaśnienie sposobu zamiany procentów na ułamek zwykły.</w:t>
      </w:r>
      <w:r w:rsidRPr="000D79F7">
        <w:rPr>
          <w:rFonts w:ascii="Times New Roman" w:hAnsi="Times New Roman" w:cs="Times New Roman"/>
          <w:sz w:val="24"/>
          <w:szCs w:val="24"/>
        </w:rPr>
        <w:br/>
        <w:t>Aby zamienić procenty na ułamek zwykły dzielimy procent przez 100, usuwamy znak % i skracamy ułamek.</w:t>
      </w:r>
      <w:r w:rsidRPr="000D79F7">
        <w:rPr>
          <w:rFonts w:ascii="Times New Roman" w:hAnsi="Times New Roman" w:cs="Times New Roman"/>
          <w:sz w:val="24"/>
          <w:szCs w:val="24"/>
        </w:rPr>
        <w:br/>
        <w:t xml:space="preserve">np. </w:t>
      </w:r>
      <w:r w:rsidR="00521DCD">
        <w:rPr>
          <w:rFonts w:ascii="Times New Roman" w:hAnsi="Times New Roman" w:cs="Times New Roman"/>
          <w:sz w:val="24"/>
          <w:szCs w:val="24"/>
        </w:rPr>
        <w:t>75</w:t>
      </w:r>
      <w:r w:rsidRPr="000D79F7">
        <w:rPr>
          <w:rFonts w:ascii="Times New Roman" w:hAnsi="Times New Roman" w:cs="Times New Roman"/>
          <w:sz w:val="24"/>
          <w:szCs w:val="24"/>
        </w:rPr>
        <w:t>%=</w:t>
      </w:r>
      <w:r w:rsidR="00521DCD">
        <w:rPr>
          <w:rFonts w:ascii="Times New Roman" w:hAnsi="Times New Roman" w:cs="Times New Roman"/>
          <w:sz w:val="24"/>
          <w:szCs w:val="24"/>
        </w:rPr>
        <w:t xml:space="preserve">75/100=3/4          </w:t>
      </w:r>
      <w:r w:rsidRPr="000D79F7">
        <w:rPr>
          <w:rFonts w:ascii="Times New Roman" w:hAnsi="Times New Roman" w:cs="Times New Roman"/>
          <w:sz w:val="24"/>
          <w:szCs w:val="24"/>
        </w:rPr>
        <w:t xml:space="preserve"> </w:t>
      </w:r>
      <w:r w:rsidR="00521DCD">
        <w:rPr>
          <w:rFonts w:ascii="Times New Roman" w:hAnsi="Times New Roman" w:cs="Times New Roman"/>
          <w:sz w:val="24"/>
          <w:szCs w:val="24"/>
        </w:rPr>
        <w:t>25</w:t>
      </w:r>
      <w:r w:rsidRPr="000D79F7">
        <w:rPr>
          <w:rFonts w:ascii="Times New Roman" w:hAnsi="Times New Roman" w:cs="Times New Roman"/>
          <w:sz w:val="24"/>
          <w:szCs w:val="24"/>
        </w:rPr>
        <w:t xml:space="preserve">%= </w:t>
      </w:r>
      <w:r w:rsidR="00521DCD">
        <w:rPr>
          <w:rFonts w:ascii="Times New Roman" w:hAnsi="Times New Roman" w:cs="Times New Roman"/>
          <w:sz w:val="24"/>
          <w:szCs w:val="24"/>
        </w:rPr>
        <w:t>25/100=1/4</w:t>
      </w:r>
      <w:r w:rsidRPr="000D79F7">
        <w:rPr>
          <w:rFonts w:ascii="Times New Roman" w:hAnsi="Times New Roman" w:cs="Times New Roman"/>
          <w:sz w:val="24"/>
          <w:szCs w:val="24"/>
        </w:rPr>
        <w:t xml:space="preserve"> </w:t>
      </w:r>
      <w:r w:rsidRPr="000D79F7">
        <w:rPr>
          <w:rFonts w:ascii="Times New Roman" w:hAnsi="Times New Roman" w:cs="Times New Roman"/>
          <w:sz w:val="24"/>
          <w:szCs w:val="24"/>
        </w:rPr>
        <w:br/>
      </w:r>
      <w:r w:rsidRPr="000D79F7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21DCD">
        <w:rPr>
          <w:rFonts w:ascii="Times New Roman" w:hAnsi="Times New Roman" w:cs="Times New Roman"/>
          <w:sz w:val="24"/>
          <w:szCs w:val="24"/>
        </w:rPr>
        <w:t>8</w:t>
      </w:r>
      <w:r w:rsidRPr="000D79F7">
        <w:rPr>
          <w:rFonts w:ascii="Times New Roman" w:hAnsi="Times New Roman" w:cs="Times New Roman"/>
          <w:sz w:val="24"/>
          <w:szCs w:val="24"/>
        </w:rPr>
        <w:t>. Objaśnienie sposobu zamiany ułamka zwykłego na procenty.</w:t>
      </w:r>
      <w:r w:rsidRPr="000D79F7">
        <w:rPr>
          <w:rFonts w:ascii="Times New Roman" w:hAnsi="Times New Roman" w:cs="Times New Roman"/>
          <w:sz w:val="24"/>
          <w:szCs w:val="24"/>
        </w:rPr>
        <w:br/>
        <w:t>Aby zamienić ułamek zwykły na procent mnożymy ułamek przez 100, dopisujemy znak % i wyciągamy całości.</w:t>
      </w:r>
    </w:p>
    <w:p w:rsidR="000D79F7" w:rsidRPr="000D79F7" w:rsidRDefault="00521DCD" w:rsidP="000F6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½ x100% = 50%</w:t>
      </w:r>
      <w:r w:rsidR="000D79F7" w:rsidRPr="000D79F7">
        <w:rPr>
          <w:rFonts w:ascii="Times New Roman" w:hAnsi="Times New Roman" w:cs="Times New Roman"/>
          <w:sz w:val="24"/>
          <w:szCs w:val="24"/>
        </w:rPr>
        <w:br/>
      </w:r>
      <w:r w:rsidR="000D79F7" w:rsidRPr="000D79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715A1A">
        <w:rPr>
          <w:rFonts w:ascii="Times New Roman" w:hAnsi="Times New Roman" w:cs="Times New Roman"/>
          <w:sz w:val="24"/>
          <w:szCs w:val="24"/>
        </w:rPr>
        <w:t>. Rozwiązywanie zadań o różnym stopniu trudności (indywidualizacja nauczania).</w:t>
      </w:r>
      <w:r w:rsidR="00715A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0D79F7" w:rsidRPr="000D79F7">
        <w:rPr>
          <w:rFonts w:ascii="Times New Roman" w:hAnsi="Times New Roman" w:cs="Times New Roman"/>
          <w:sz w:val="24"/>
          <w:szCs w:val="24"/>
        </w:rPr>
        <w:t xml:space="preserve">. Zadanie pracy domowej: </w:t>
      </w:r>
      <w:r w:rsidR="000D79F7" w:rsidRPr="000D79F7">
        <w:rPr>
          <w:rFonts w:ascii="Times New Roman" w:hAnsi="Times New Roman" w:cs="Times New Roman"/>
          <w:sz w:val="24"/>
          <w:szCs w:val="24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79F7" w:rsidRPr="000D79F7">
        <w:rPr>
          <w:rFonts w:ascii="Times New Roman" w:hAnsi="Times New Roman" w:cs="Times New Roman"/>
          <w:sz w:val="24"/>
          <w:szCs w:val="24"/>
        </w:rPr>
        <w:t xml:space="preserve">. Podsumowanie lekcji poprzez pytania o procentach. </w:t>
      </w:r>
      <w:r w:rsidR="000D79F7" w:rsidRPr="000D79F7">
        <w:rPr>
          <w:rFonts w:ascii="Times New Roman" w:hAnsi="Times New Roman" w:cs="Times New Roman"/>
          <w:sz w:val="24"/>
          <w:szCs w:val="24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79F7" w:rsidRPr="000D79F7">
        <w:rPr>
          <w:rFonts w:ascii="Times New Roman" w:hAnsi="Times New Roman" w:cs="Times New Roman"/>
          <w:sz w:val="24"/>
          <w:szCs w:val="24"/>
        </w:rPr>
        <w:t>. Pożegnanie z uczniami.</w:t>
      </w:r>
    </w:p>
    <w:sectPr w:rsidR="000D79F7" w:rsidRPr="000D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9"/>
    <w:rsid w:val="000D79F7"/>
    <w:rsid w:val="000F6419"/>
    <w:rsid w:val="00427547"/>
    <w:rsid w:val="00437D3B"/>
    <w:rsid w:val="004F5D6D"/>
    <w:rsid w:val="00521DCD"/>
    <w:rsid w:val="00715A1A"/>
    <w:rsid w:val="0078362B"/>
    <w:rsid w:val="00875AFC"/>
    <w:rsid w:val="00F40EFF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5</cp:revision>
  <cp:lastPrinted>2018-03-04T17:58:00Z</cp:lastPrinted>
  <dcterms:created xsi:type="dcterms:W3CDTF">2018-02-25T17:05:00Z</dcterms:created>
  <dcterms:modified xsi:type="dcterms:W3CDTF">2018-10-14T19:26:00Z</dcterms:modified>
</cp:coreProperties>
</file>