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5798" w14:textId="77777777" w:rsidR="00164CFE" w:rsidRDefault="00164CFE" w:rsidP="00164CFE">
      <w:pPr>
        <w:pStyle w:val="Nagwek1"/>
        <w:rPr>
          <w:rFonts w:ascii="Comic Sans MS" w:hAnsi="Comic Sans MS"/>
          <w:b/>
          <w:sz w:val="28"/>
        </w:rPr>
      </w:pPr>
      <w:bookmarkStart w:id="0" w:name="_GoBack"/>
      <w:r>
        <w:rPr>
          <w:rFonts w:ascii="Comic Sans MS" w:hAnsi="Comic Sans MS"/>
          <w:b/>
          <w:sz w:val="28"/>
        </w:rPr>
        <w:t>UZUPEŁNIJ TABELKĘ – połącz bohatera, tytuł i autora lektury.</w:t>
      </w:r>
    </w:p>
    <w:bookmarkEnd w:id="0"/>
    <w:p w14:paraId="06EA4B20" w14:textId="77777777" w:rsidR="00164CFE" w:rsidRDefault="00164CFE" w:rsidP="00164CFE"/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480"/>
        <w:gridCol w:w="3070"/>
      </w:tblGrid>
      <w:tr w:rsidR="00164CFE" w14:paraId="1DE6A75D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6550BA21" w14:textId="77777777" w:rsidR="00164CFE" w:rsidRDefault="00164CFE" w:rsidP="00C74B0F">
            <w:pPr>
              <w:spacing w:after="120"/>
            </w:pPr>
            <w:r>
              <w:rPr>
                <w:rFonts w:ascii="Comic Sans MS" w:hAnsi="Comic Sans MS"/>
                <w:sz w:val="24"/>
              </w:rPr>
              <w:t xml:space="preserve">1. </w:t>
            </w:r>
            <w:proofErr w:type="spellStart"/>
            <w:r>
              <w:rPr>
                <w:rFonts w:ascii="Comic Sans MS" w:hAnsi="Comic Sans MS"/>
                <w:sz w:val="24"/>
              </w:rPr>
              <w:t>Borówczyna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</w:t>
            </w:r>
          </w:p>
        </w:tc>
        <w:tc>
          <w:tcPr>
            <w:tcW w:w="3480" w:type="dxa"/>
          </w:tcPr>
          <w:p w14:paraId="650163F8" w14:textId="77777777" w:rsidR="00164CFE" w:rsidRDefault="00164CFE" w:rsidP="00C74B0F">
            <w:pPr>
              <w:spacing w:after="120"/>
            </w:pPr>
            <w:r>
              <w:rPr>
                <w:rFonts w:ascii="Comic Sans MS" w:hAnsi="Comic Sans MS"/>
                <w:sz w:val="24"/>
              </w:rPr>
              <w:t>a) „O psie, który jeździł k</w:t>
            </w:r>
            <w:r>
              <w:rPr>
                <w:rFonts w:ascii="Comic Sans MS" w:hAnsi="Comic Sans MS"/>
                <w:sz w:val="24"/>
              </w:rPr>
              <w:t>o</w:t>
            </w:r>
            <w:r>
              <w:rPr>
                <w:rFonts w:ascii="Comic Sans MS" w:hAnsi="Comic Sans MS"/>
                <w:sz w:val="24"/>
              </w:rPr>
              <w:t xml:space="preserve">leją”            </w:t>
            </w:r>
          </w:p>
        </w:tc>
        <w:tc>
          <w:tcPr>
            <w:tcW w:w="3070" w:type="dxa"/>
          </w:tcPr>
          <w:p w14:paraId="01651516" w14:textId="77777777" w:rsidR="00164CFE" w:rsidRDefault="00164CFE" w:rsidP="00C74B0F">
            <w:pPr>
              <w:spacing w:after="120"/>
            </w:pPr>
            <w:r>
              <w:rPr>
                <w:rFonts w:ascii="Comic Sans MS" w:hAnsi="Comic Sans MS"/>
                <w:sz w:val="24"/>
              </w:rPr>
              <w:t xml:space="preserve">I   -  Adam Bahdaj                </w:t>
            </w:r>
          </w:p>
        </w:tc>
      </w:tr>
      <w:tr w:rsidR="00164CFE" w14:paraId="60337CCB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4AF615F" w14:textId="77777777" w:rsidR="00164CFE" w:rsidRDefault="00164CFE" w:rsidP="00C74B0F">
            <w:pPr>
              <w:spacing w:after="120"/>
            </w:pPr>
            <w:r>
              <w:rPr>
                <w:rFonts w:ascii="Comic Sans MS" w:hAnsi="Comic Sans MS"/>
                <w:sz w:val="24"/>
              </w:rPr>
              <w:t xml:space="preserve">2. Elegancik   </w:t>
            </w:r>
          </w:p>
        </w:tc>
        <w:tc>
          <w:tcPr>
            <w:tcW w:w="3480" w:type="dxa"/>
          </w:tcPr>
          <w:p w14:paraId="47373C89" w14:textId="77777777" w:rsidR="00164CFE" w:rsidRDefault="00164CFE" w:rsidP="00C74B0F">
            <w:pPr>
              <w:spacing w:after="120"/>
            </w:pPr>
            <w:r>
              <w:rPr>
                <w:rFonts w:ascii="Comic Sans MS" w:hAnsi="Comic Sans MS"/>
                <w:sz w:val="24"/>
              </w:rPr>
              <w:t xml:space="preserve">b) „Dziecię elfów”                                </w:t>
            </w:r>
          </w:p>
        </w:tc>
        <w:tc>
          <w:tcPr>
            <w:tcW w:w="3070" w:type="dxa"/>
          </w:tcPr>
          <w:p w14:paraId="2D1A2CC0" w14:textId="77777777" w:rsidR="00164CFE" w:rsidRDefault="00164CFE" w:rsidP="00C74B0F">
            <w:pPr>
              <w:spacing w:after="120"/>
            </w:pPr>
            <w:r>
              <w:rPr>
                <w:rFonts w:ascii="Comic Sans MS" w:hAnsi="Comic Sans MS"/>
                <w:sz w:val="24"/>
              </w:rPr>
              <w:t>II   – Maria Konopnicka</w:t>
            </w:r>
          </w:p>
        </w:tc>
      </w:tr>
      <w:tr w:rsidR="00164CFE" w14:paraId="30365165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24756AE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3. Odrobinka  </w:t>
            </w:r>
          </w:p>
        </w:tc>
        <w:tc>
          <w:tcPr>
            <w:tcW w:w="3480" w:type="dxa"/>
          </w:tcPr>
          <w:p w14:paraId="75D5305E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c) „Czarna Owieczka”                          </w:t>
            </w:r>
          </w:p>
        </w:tc>
        <w:tc>
          <w:tcPr>
            <w:tcW w:w="3070" w:type="dxa"/>
          </w:tcPr>
          <w:p w14:paraId="0EAD7A37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III  – H. CH. Andersen                                   </w:t>
            </w:r>
          </w:p>
        </w:tc>
      </w:tr>
      <w:tr w:rsidR="00164CFE" w14:paraId="43C1EF00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EDD591F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4. </w:t>
            </w:r>
            <w:proofErr w:type="spellStart"/>
            <w:r>
              <w:rPr>
                <w:rFonts w:ascii="Comic Sans MS" w:hAnsi="Comic Sans MS"/>
                <w:sz w:val="24"/>
              </w:rPr>
              <w:t>Bosse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</w:t>
            </w:r>
          </w:p>
        </w:tc>
        <w:tc>
          <w:tcPr>
            <w:tcW w:w="3480" w:type="dxa"/>
          </w:tcPr>
          <w:p w14:paraId="7CB0D466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d) „Awantura o Basię”                          </w:t>
            </w:r>
          </w:p>
        </w:tc>
        <w:tc>
          <w:tcPr>
            <w:tcW w:w="3070" w:type="dxa"/>
          </w:tcPr>
          <w:p w14:paraId="26D13A9A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IV   – Roman Pisarski</w:t>
            </w:r>
          </w:p>
        </w:tc>
      </w:tr>
      <w:tr w:rsidR="00164CFE" w14:paraId="6883A522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1FAB0AA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5. Polinezja  </w:t>
            </w:r>
          </w:p>
        </w:tc>
        <w:tc>
          <w:tcPr>
            <w:tcW w:w="3480" w:type="dxa"/>
          </w:tcPr>
          <w:p w14:paraId="09581F2F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e) „Pilot i ja”                                         </w:t>
            </w:r>
          </w:p>
        </w:tc>
        <w:tc>
          <w:tcPr>
            <w:tcW w:w="3070" w:type="dxa"/>
          </w:tcPr>
          <w:p w14:paraId="14B1151D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  -  A. i Cz. Centkiewicz                     </w:t>
            </w:r>
          </w:p>
        </w:tc>
      </w:tr>
      <w:tr w:rsidR="00164CFE" w14:paraId="58CAA7A3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D62EF5E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6. Metka</w:t>
            </w:r>
          </w:p>
        </w:tc>
        <w:tc>
          <w:tcPr>
            <w:tcW w:w="3480" w:type="dxa"/>
          </w:tcPr>
          <w:p w14:paraId="7785BB6B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f) „Dzieci z </w:t>
            </w:r>
            <w:proofErr w:type="spellStart"/>
            <w:r>
              <w:rPr>
                <w:rFonts w:ascii="Comic Sans MS" w:hAnsi="Comic Sans MS"/>
                <w:sz w:val="24"/>
              </w:rPr>
              <w:t>Bullerbyn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”                          </w:t>
            </w:r>
          </w:p>
        </w:tc>
        <w:tc>
          <w:tcPr>
            <w:tcW w:w="3070" w:type="dxa"/>
          </w:tcPr>
          <w:p w14:paraId="6073E2A4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VI  – Hugh </w:t>
            </w:r>
            <w:proofErr w:type="spellStart"/>
            <w:r>
              <w:rPr>
                <w:rFonts w:ascii="Comic Sans MS" w:hAnsi="Comic Sans MS"/>
                <w:sz w:val="24"/>
              </w:rPr>
              <w:t>Lofting</w:t>
            </w:r>
            <w:proofErr w:type="spellEnd"/>
          </w:p>
        </w:tc>
      </w:tr>
      <w:tr w:rsidR="00164CFE" w14:paraId="67358AAA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18DEDEE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7. Basia  </w:t>
            </w:r>
          </w:p>
        </w:tc>
        <w:tc>
          <w:tcPr>
            <w:tcW w:w="3480" w:type="dxa"/>
          </w:tcPr>
          <w:p w14:paraId="6CEDBBDE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g) „Zaczarowana zagroda”                   </w:t>
            </w:r>
          </w:p>
        </w:tc>
        <w:tc>
          <w:tcPr>
            <w:tcW w:w="3070" w:type="dxa"/>
          </w:tcPr>
          <w:p w14:paraId="774D2FF4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VII  – Jan Grabowski         </w:t>
            </w:r>
          </w:p>
        </w:tc>
      </w:tr>
      <w:tr w:rsidR="00164CFE" w14:paraId="6F3C9E42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C1592AC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8. Lampo     </w:t>
            </w:r>
          </w:p>
        </w:tc>
        <w:tc>
          <w:tcPr>
            <w:tcW w:w="3480" w:type="dxa"/>
          </w:tcPr>
          <w:p w14:paraId="32A88E14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h) „Na jagody”                                   </w:t>
            </w:r>
          </w:p>
        </w:tc>
        <w:tc>
          <w:tcPr>
            <w:tcW w:w="3070" w:type="dxa"/>
          </w:tcPr>
          <w:p w14:paraId="075F5495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VIII  – Kornel Makuszy</w:t>
            </w:r>
            <w:r>
              <w:rPr>
                <w:rFonts w:ascii="Comic Sans MS" w:hAnsi="Comic Sans MS"/>
                <w:sz w:val="24"/>
              </w:rPr>
              <w:t>ń</w:t>
            </w:r>
            <w:r>
              <w:rPr>
                <w:rFonts w:ascii="Comic Sans MS" w:hAnsi="Comic Sans MS"/>
                <w:sz w:val="24"/>
              </w:rPr>
              <w:t>ski</w:t>
            </w:r>
          </w:p>
        </w:tc>
      </w:tr>
      <w:tr w:rsidR="00164CFE" w14:paraId="76858A02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03904AC8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9. Waluś  </w:t>
            </w:r>
          </w:p>
        </w:tc>
        <w:tc>
          <w:tcPr>
            <w:tcW w:w="3480" w:type="dxa"/>
          </w:tcPr>
          <w:p w14:paraId="5191976C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i) „Doktor Dolittle i jego zwierzęta”     </w:t>
            </w:r>
          </w:p>
        </w:tc>
        <w:tc>
          <w:tcPr>
            <w:tcW w:w="3070" w:type="dxa"/>
          </w:tcPr>
          <w:p w14:paraId="596AEFFC" w14:textId="77777777" w:rsidR="00164CFE" w:rsidRDefault="00164CFE" w:rsidP="00C74B0F">
            <w:pPr>
              <w:spacing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IX  – Astrid </w:t>
            </w:r>
            <w:proofErr w:type="spellStart"/>
            <w:r>
              <w:rPr>
                <w:rFonts w:ascii="Comic Sans MS" w:hAnsi="Comic Sans MS"/>
                <w:sz w:val="24"/>
              </w:rPr>
              <w:t>Lindgren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    </w:t>
            </w:r>
          </w:p>
        </w:tc>
      </w:tr>
    </w:tbl>
    <w:p w14:paraId="7C0C6B67" w14:textId="77777777" w:rsidR="00164CFE" w:rsidRDefault="00164CFE" w:rsidP="00164CFE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164CFE" w14:paraId="1A528478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3815837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Bohater</w:t>
            </w:r>
          </w:p>
        </w:tc>
        <w:tc>
          <w:tcPr>
            <w:tcW w:w="771" w:type="dxa"/>
          </w:tcPr>
          <w:p w14:paraId="1421EAF5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  <w:tc>
          <w:tcPr>
            <w:tcW w:w="772" w:type="dxa"/>
          </w:tcPr>
          <w:p w14:paraId="743F7C96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  <w:tc>
          <w:tcPr>
            <w:tcW w:w="772" w:type="dxa"/>
          </w:tcPr>
          <w:p w14:paraId="429B808D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  <w:tc>
          <w:tcPr>
            <w:tcW w:w="772" w:type="dxa"/>
          </w:tcPr>
          <w:p w14:paraId="629F7704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  <w:tc>
          <w:tcPr>
            <w:tcW w:w="771" w:type="dxa"/>
          </w:tcPr>
          <w:p w14:paraId="1AA5AD78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  <w:tc>
          <w:tcPr>
            <w:tcW w:w="772" w:type="dxa"/>
          </w:tcPr>
          <w:p w14:paraId="60FCA657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  <w:tc>
          <w:tcPr>
            <w:tcW w:w="772" w:type="dxa"/>
          </w:tcPr>
          <w:p w14:paraId="578637F6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  <w:tc>
          <w:tcPr>
            <w:tcW w:w="772" w:type="dxa"/>
          </w:tcPr>
          <w:p w14:paraId="531DC8D5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  <w:tc>
          <w:tcPr>
            <w:tcW w:w="772" w:type="dxa"/>
          </w:tcPr>
          <w:p w14:paraId="38AE85DF" w14:textId="77777777" w:rsidR="00164CFE" w:rsidRDefault="00164CFE" w:rsidP="00C74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</w:tr>
      <w:tr w:rsidR="00164CFE" w14:paraId="4164954E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6AB0BBDE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Tytuł</w:t>
            </w:r>
          </w:p>
        </w:tc>
        <w:tc>
          <w:tcPr>
            <w:tcW w:w="771" w:type="dxa"/>
          </w:tcPr>
          <w:p w14:paraId="19243068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1C61C9D2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6E882E11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795C2587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1" w:type="dxa"/>
          </w:tcPr>
          <w:p w14:paraId="5F18A6D9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4FC5C7F2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71946514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64F6AC1F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663604D7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</w:tr>
      <w:tr w:rsidR="00164CFE" w14:paraId="0C45635F" w14:textId="77777777" w:rsidTr="00C74B0F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AC0AC13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Autor</w:t>
            </w:r>
          </w:p>
        </w:tc>
        <w:tc>
          <w:tcPr>
            <w:tcW w:w="771" w:type="dxa"/>
          </w:tcPr>
          <w:p w14:paraId="5C962D77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085B22E6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2B567DEA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302941DE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1" w:type="dxa"/>
          </w:tcPr>
          <w:p w14:paraId="39D09C8B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1312517F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40CD362D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1BA4294D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772" w:type="dxa"/>
          </w:tcPr>
          <w:p w14:paraId="03D1375B" w14:textId="77777777" w:rsidR="00164CFE" w:rsidRDefault="00164CFE" w:rsidP="00C74B0F">
            <w:pPr>
              <w:rPr>
                <w:rFonts w:ascii="Comic Sans MS" w:hAnsi="Comic Sans MS"/>
                <w:sz w:val="32"/>
              </w:rPr>
            </w:pPr>
          </w:p>
        </w:tc>
      </w:tr>
    </w:tbl>
    <w:p w14:paraId="5D01E7A9" w14:textId="77777777" w:rsidR="00164CFE" w:rsidRDefault="00164CFE" w:rsidP="00164CFE">
      <w:pPr>
        <w:pStyle w:val="Nagwek3"/>
        <w:spacing w:line="480" w:lineRule="auto"/>
        <w:rPr>
          <w:rFonts w:ascii="Comic Sans MS" w:hAnsi="Comic Sans MS"/>
        </w:rPr>
      </w:pPr>
    </w:p>
    <w:p w14:paraId="57375426" w14:textId="159997BF" w:rsidR="003E6C89" w:rsidRDefault="003E6C89"/>
    <w:p w14:paraId="13263866" w14:textId="77B9785F" w:rsidR="00567E9E" w:rsidRDefault="00567E9E"/>
    <w:p w14:paraId="1F639DF7" w14:textId="77777777" w:rsidR="00567E9E" w:rsidRDefault="00567E9E"/>
    <w:sectPr w:rsidR="0056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3E4982"/>
    <w:rsid w:val="00164CFE"/>
    <w:rsid w:val="003E6C89"/>
    <w:rsid w:val="00567E9E"/>
    <w:rsid w:val="006A65D0"/>
    <w:rsid w:val="009C0D88"/>
    <w:rsid w:val="00F05487"/>
    <w:rsid w:val="143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4982"/>
  <w15:chartTrackingRefBased/>
  <w15:docId w15:val="{CE312E9A-64BD-4EC6-A7ED-4AE7C67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4CF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CF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164C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C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4CFE"/>
    <w:rPr>
      <w:rFonts w:ascii="Cambria" w:eastAsia="Times New Roman" w:hAnsi="Cambria" w:cs="Times New Roman"/>
      <w:b/>
      <w:bCs/>
      <w:color w:val="4F81B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1913BA-A96C-4E09-997A-CB6D2AA6A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7F318-4B5D-4E5B-ACC7-468CC0E13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69128-457E-476B-81A5-4BE6893201F2}">
  <ds:schemaRefs>
    <ds:schemaRef ds:uri="http://purl.org/dc/elements/1.1/"/>
    <ds:schemaRef ds:uri="e850763a-8fc4-42e1-908f-b02b8a37c1f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Rusiecka</dc:creator>
  <cp:keywords/>
  <dc:description/>
  <cp:lastModifiedBy>jolanta rusiecka</cp:lastModifiedBy>
  <cp:revision>2</cp:revision>
  <dcterms:created xsi:type="dcterms:W3CDTF">2020-04-15T13:34:00Z</dcterms:created>
  <dcterms:modified xsi:type="dcterms:W3CDTF">2020-04-15T13:34:00Z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