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F332" w14:textId="77777777" w:rsidR="00353E83" w:rsidRPr="00353E83" w:rsidRDefault="00353E83" w:rsidP="00AD6AE7">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sidRPr="00353E83">
        <w:rPr>
          <w:rFonts w:ascii="Times New Roman" w:hAnsi="Times New Roman" w:cs="Times New Roman"/>
          <w:b/>
          <w:sz w:val="24"/>
          <w:szCs w:val="24"/>
        </w:rPr>
        <w:t xml:space="preserve">Ćwiczenie 1. </w:t>
      </w:r>
    </w:p>
    <w:p w14:paraId="4F4CB2DC" w14:textId="77777777" w:rsidR="00353E83" w:rsidRDefault="00353E83" w:rsidP="00AD6AE7">
      <w:pPr>
        <w:autoSpaceDE w:val="0"/>
        <w:autoSpaceDN w:val="0"/>
        <w:adjustRightInd w:val="0"/>
        <w:spacing w:after="0" w:line="240" w:lineRule="auto"/>
        <w:jc w:val="both"/>
        <w:rPr>
          <w:rFonts w:ascii="Times New Roman" w:hAnsi="Times New Roman" w:cs="Times New Roman"/>
          <w:sz w:val="24"/>
          <w:szCs w:val="24"/>
        </w:rPr>
      </w:pPr>
    </w:p>
    <w:p w14:paraId="4C7678C3" w14:textId="77777777" w:rsidR="00AD6AE7" w:rsidRDefault="00AD6AE7" w:rsidP="00AD6AE7">
      <w:pPr>
        <w:autoSpaceDE w:val="0"/>
        <w:autoSpaceDN w:val="0"/>
        <w:adjustRightInd w:val="0"/>
        <w:spacing w:after="0" w:line="240" w:lineRule="auto"/>
        <w:jc w:val="both"/>
        <w:rPr>
          <w:rFonts w:ascii="Calibri" w:hAnsi="Calibri" w:cs="Calibri"/>
          <w:sz w:val="24"/>
          <w:szCs w:val="24"/>
        </w:rPr>
      </w:pPr>
      <w:r w:rsidRPr="00AD6AE7">
        <w:rPr>
          <w:rFonts w:ascii="Times New Roman" w:hAnsi="Times New Roman" w:cs="Times New Roman"/>
          <w:sz w:val="24"/>
          <w:szCs w:val="24"/>
        </w:rPr>
        <w:t>Zachęć dziecko do wypełnienia prostego drzewa genealogicznego. Karta zawiera</w:t>
      </w:r>
      <w:r>
        <w:rPr>
          <w:rFonts w:ascii="Times New Roman" w:hAnsi="Times New Roman" w:cs="Times New Roman"/>
          <w:sz w:val="24"/>
          <w:szCs w:val="24"/>
        </w:rPr>
        <w:t xml:space="preserve"> </w:t>
      </w:r>
      <w:r w:rsidRPr="00AD6AE7">
        <w:rPr>
          <w:rFonts w:ascii="Times New Roman" w:hAnsi="Times New Roman" w:cs="Times New Roman"/>
          <w:sz w:val="24"/>
          <w:szCs w:val="24"/>
        </w:rPr>
        <w:t xml:space="preserve">miejsca na portrety </w:t>
      </w:r>
      <w:r w:rsidR="003C67F6">
        <w:rPr>
          <w:rFonts w:ascii="Times New Roman" w:hAnsi="Times New Roman" w:cs="Times New Roman"/>
          <w:sz w:val="24"/>
          <w:szCs w:val="24"/>
        </w:rPr>
        <w:t>–</w:t>
      </w:r>
      <w:r w:rsidRPr="00AD6AE7">
        <w:rPr>
          <w:rFonts w:ascii="Times New Roman" w:hAnsi="Times New Roman" w:cs="Times New Roman"/>
          <w:sz w:val="24"/>
          <w:szCs w:val="24"/>
        </w:rPr>
        <w:t xml:space="preserve"> dziecko może tam narysować członków swojej rodziny lub</w:t>
      </w:r>
      <w:r>
        <w:rPr>
          <w:rFonts w:ascii="Times New Roman" w:hAnsi="Times New Roman" w:cs="Times New Roman"/>
          <w:sz w:val="24"/>
          <w:szCs w:val="24"/>
        </w:rPr>
        <w:t xml:space="preserve"> </w:t>
      </w:r>
      <w:r w:rsidRPr="00AD6AE7">
        <w:rPr>
          <w:rFonts w:ascii="Times New Roman" w:hAnsi="Times New Roman" w:cs="Times New Roman"/>
          <w:sz w:val="24"/>
          <w:szCs w:val="24"/>
        </w:rPr>
        <w:t>wkleić ich zdjęcia. Jeśli dziecko ma ochotę dorysować inne osoby, które nie są</w:t>
      </w:r>
      <w:r>
        <w:rPr>
          <w:rFonts w:ascii="Times New Roman" w:hAnsi="Times New Roman" w:cs="Times New Roman"/>
          <w:sz w:val="24"/>
          <w:szCs w:val="24"/>
        </w:rPr>
        <w:t xml:space="preserve"> </w:t>
      </w:r>
      <w:r w:rsidRPr="00AD6AE7">
        <w:rPr>
          <w:rFonts w:ascii="Times New Roman" w:hAnsi="Times New Roman" w:cs="Times New Roman"/>
          <w:sz w:val="24"/>
          <w:szCs w:val="24"/>
        </w:rPr>
        <w:t>zawarte na szablonie, to oczywiście może to zrobić. Po wykonaniu zadania poproś dziecko o opowiedzenie o obrazie. Zapytaj także o relacje pomiędzy członkami rodziny. Jeśli dziecko ma ochotę, może spróbować te relacje przedstawiać w dowolnej formie graficznej.</w:t>
      </w:r>
    </w:p>
    <w:p w14:paraId="7803BEAE" w14:textId="77777777" w:rsidR="003B07F0" w:rsidRDefault="00B93031" w:rsidP="00AD6AE7">
      <w:pPr>
        <w:autoSpaceDE w:val="0"/>
        <w:autoSpaceDN w:val="0"/>
        <w:adjustRightInd w:val="0"/>
        <w:spacing w:after="0" w:line="240" w:lineRule="auto"/>
        <w:jc w:val="both"/>
      </w:pPr>
      <w:r>
        <w:rPr>
          <w:noProof/>
          <w:lang w:eastAsia="pl-PL"/>
        </w:rPr>
        <w:drawing>
          <wp:inline distT="0" distB="0" distL="0" distR="0" wp14:anchorId="2E924CCB" wp14:editId="3D98C543">
            <wp:extent cx="5758055" cy="7917753"/>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7921418"/>
                    </a:xfrm>
                    <a:prstGeom prst="rect">
                      <a:avLst/>
                    </a:prstGeom>
                    <a:noFill/>
                    <a:ln w="9525">
                      <a:noFill/>
                      <a:miter lim="800000"/>
                      <a:headEnd/>
                      <a:tailEnd/>
                    </a:ln>
                  </pic:spPr>
                </pic:pic>
              </a:graphicData>
            </a:graphic>
          </wp:inline>
        </w:drawing>
      </w:r>
    </w:p>
    <w:p w14:paraId="42B7245A" w14:textId="77777777" w:rsidR="003C67F6" w:rsidRDefault="003C67F6" w:rsidP="00AD6AE7">
      <w:pPr>
        <w:autoSpaceDE w:val="0"/>
        <w:autoSpaceDN w:val="0"/>
        <w:adjustRightInd w:val="0"/>
        <w:spacing w:after="0" w:line="240" w:lineRule="auto"/>
        <w:jc w:val="both"/>
      </w:pPr>
    </w:p>
    <w:p w14:paraId="06FA7660" w14:textId="77777777" w:rsidR="003C67F6" w:rsidRDefault="003C67F6" w:rsidP="003C67F6">
      <w:pPr>
        <w:autoSpaceDE w:val="0"/>
        <w:autoSpaceDN w:val="0"/>
        <w:adjustRightInd w:val="0"/>
        <w:spacing w:after="0" w:line="240" w:lineRule="auto"/>
        <w:rPr>
          <w:rFonts w:ascii="Calibri" w:hAnsi="Calibri" w:cs="Calibri"/>
          <w:sz w:val="24"/>
          <w:szCs w:val="24"/>
        </w:rPr>
      </w:pPr>
    </w:p>
    <w:p w14:paraId="519C0702" w14:textId="77777777" w:rsidR="003C67F6" w:rsidRPr="003C67F6" w:rsidRDefault="003C67F6" w:rsidP="003C67F6">
      <w:pPr>
        <w:autoSpaceDE w:val="0"/>
        <w:autoSpaceDN w:val="0"/>
        <w:adjustRightInd w:val="0"/>
        <w:spacing w:after="0" w:line="240" w:lineRule="auto"/>
        <w:rPr>
          <w:rFonts w:ascii="Times New Roman" w:hAnsi="Times New Roman" w:cs="Times New Roman"/>
          <w:b/>
          <w:sz w:val="24"/>
          <w:szCs w:val="24"/>
        </w:rPr>
      </w:pPr>
      <w:r w:rsidRPr="003C67F6">
        <w:rPr>
          <w:rFonts w:ascii="Times New Roman" w:hAnsi="Times New Roman" w:cs="Times New Roman"/>
          <w:b/>
          <w:sz w:val="24"/>
          <w:szCs w:val="24"/>
        </w:rPr>
        <w:lastRenderedPageBreak/>
        <w:t xml:space="preserve">Ćwiczenie 2. </w:t>
      </w:r>
    </w:p>
    <w:p w14:paraId="69C5B22A" w14:textId="77777777" w:rsidR="003C67F6" w:rsidRDefault="003C67F6" w:rsidP="003C67F6">
      <w:pPr>
        <w:autoSpaceDE w:val="0"/>
        <w:autoSpaceDN w:val="0"/>
        <w:adjustRightInd w:val="0"/>
        <w:spacing w:after="0" w:line="240" w:lineRule="auto"/>
        <w:rPr>
          <w:rFonts w:ascii="Calibri" w:hAnsi="Calibri" w:cs="Calibri"/>
          <w:sz w:val="24"/>
          <w:szCs w:val="24"/>
        </w:rPr>
      </w:pPr>
    </w:p>
    <w:p w14:paraId="6050D850" w14:textId="77777777" w:rsidR="003C67F6" w:rsidRPr="003C67F6" w:rsidRDefault="003C67F6" w:rsidP="003C67F6">
      <w:pPr>
        <w:autoSpaceDE w:val="0"/>
        <w:autoSpaceDN w:val="0"/>
        <w:adjustRightInd w:val="0"/>
        <w:spacing w:after="0" w:line="240" w:lineRule="auto"/>
        <w:jc w:val="both"/>
        <w:rPr>
          <w:rFonts w:ascii="Times New Roman" w:hAnsi="Times New Roman" w:cs="Times New Roman"/>
        </w:rPr>
      </w:pPr>
      <w:r w:rsidRPr="003C67F6">
        <w:rPr>
          <w:rFonts w:ascii="Times New Roman" w:hAnsi="Times New Roman" w:cs="Times New Roman"/>
          <w:sz w:val="24"/>
          <w:szCs w:val="24"/>
        </w:rPr>
        <w:t>Zaproś dziecko do wypełnienia karty zawierającej informacje na temat rodziny.</w:t>
      </w:r>
      <w:r>
        <w:rPr>
          <w:rFonts w:ascii="Times New Roman" w:hAnsi="Times New Roman" w:cs="Times New Roman"/>
          <w:sz w:val="24"/>
          <w:szCs w:val="24"/>
        </w:rPr>
        <w:t xml:space="preserve"> </w:t>
      </w:r>
      <w:r w:rsidRPr="003C67F6">
        <w:rPr>
          <w:rFonts w:ascii="Times New Roman" w:hAnsi="Times New Roman" w:cs="Times New Roman"/>
          <w:sz w:val="24"/>
          <w:szCs w:val="24"/>
        </w:rPr>
        <w:t xml:space="preserve">Karta składa się z czterech elementów </w:t>
      </w:r>
      <w:r w:rsidR="00353E83">
        <w:rPr>
          <w:rFonts w:ascii="Times New Roman" w:hAnsi="Times New Roman" w:cs="Times New Roman"/>
          <w:sz w:val="24"/>
          <w:szCs w:val="24"/>
        </w:rPr>
        <w:t>–</w:t>
      </w:r>
      <w:r w:rsidRPr="003C67F6">
        <w:rPr>
          <w:rFonts w:ascii="Times New Roman" w:hAnsi="Times New Roman" w:cs="Times New Roman"/>
          <w:sz w:val="24"/>
          <w:szCs w:val="24"/>
        </w:rPr>
        <w:t xml:space="preserve"> ramek, w których należy odpowiedzieć</w:t>
      </w:r>
      <w:r>
        <w:rPr>
          <w:rFonts w:ascii="Times New Roman" w:hAnsi="Times New Roman" w:cs="Times New Roman"/>
          <w:sz w:val="24"/>
          <w:szCs w:val="24"/>
        </w:rPr>
        <w:t xml:space="preserve"> </w:t>
      </w:r>
      <w:r w:rsidRPr="003C67F6">
        <w:rPr>
          <w:rFonts w:ascii="Times New Roman" w:hAnsi="Times New Roman" w:cs="Times New Roman"/>
          <w:sz w:val="24"/>
          <w:szCs w:val="24"/>
        </w:rPr>
        <w:t>na zadane pytania. W pustych miejscach dziecko umieszcza odpowiedź. Forma</w:t>
      </w:r>
      <w:r>
        <w:rPr>
          <w:rFonts w:ascii="Times New Roman" w:hAnsi="Times New Roman" w:cs="Times New Roman"/>
          <w:sz w:val="24"/>
          <w:szCs w:val="24"/>
        </w:rPr>
        <w:t xml:space="preserve"> </w:t>
      </w:r>
      <w:r w:rsidRPr="003C67F6">
        <w:rPr>
          <w:rFonts w:ascii="Times New Roman" w:hAnsi="Times New Roman" w:cs="Times New Roman"/>
          <w:sz w:val="24"/>
          <w:szCs w:val="24"/>
        </w:rPr>
        <w:t>wykonania zadania jest dowolna – można pisać, rysować, wyklejać.</w:t>
      </w:r>
    </w:p>
    <w:p w14:paraId="188753D9" w14:textId="77777777" w:rsidR="00B93031" w:rsidRPr="003C67F6" w:rsidRDefault="00B93031" w:rsidP="003C67F6">
      <w:pPr>
        <w:jc w:val="both"/>
        <w:rPr>
          <w:rFonts w:ascii="Times New Roman" w:hAnsi="Times New Roman" w:cs="Times New Roman"/>
        </w:rPr>
      </w:pPr>
    </w:p>
    <w:p w14:paraId="1AA87D0F" w14:textId="77777777" w:rsidR="00B93031" w:rsidRDefault="00B93031">
      <w:r>
        <w:rPr>
          <w:noProof/>
          <w:lang w:eastAsia="pl-PL"/>
        </w:rPr>
        <w:drawing>
          <wp:inline distT="0" distB="0" distL="0" distR="0" wp14:anchorId="28D47A0D" wp14:editId="7A5B0EF9">
            <wp:extent cx="6233755" cy="7103778"/>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36897" cy="7107359"/>
                    </a:xfrm>
                    <a:prstGeom prst="rect">
                      <a:avLst/>
                    </a:prstGeom>
                    <a:noFill/>
                    <a:ln w="9525">
                      <a:noFill/>
                      <a:miter lim="800000"/>
                      <a:headEnd/>
                      <a:tailEnd/>
                    </a:ln>
                  </pic:spPr>
                </pic:pic>
              </a:graphicData>
            </a:graphic>
          </wp:inline>
        </w:drawing>
      </w:r>
    </w:p>
    <w:p w14:paraId="4CD25807" w14:textId="77777777" w:rsidR="00B93031" w:rsidRDefault="00B93031"/>
    <w:p w14:paraId="3C87EB7F" w14:textId="77777777" w:rsidR="00353E83" w:rsidRDefault="00353E83"/>
    <w:p w14:paraId="456230A4" w14:textId="77777777" w:rsidR="00353E83" w:rsidRDefault="00353E83"/>
    <w:p w14:paraId="62F0E4AF" w14:textId="77777777" w:rsidR="00353E83" w:rsidRPr="00353E83" w:rsidRDefault="00353E83">
      <w:pPr>
        <w:rPr>
          <w:rFonts w:ascii="Times New Roman" w:hAnsi="Times New Roman" w:cs="Times New Roman"/>
          <w:b/>
        </w:rPr>
      </w:pPr>
      <w:r w:rsidRPr="00353E83">
        <w:rPr>
          <w:rFonts w:ascii="Times New Roman" w:hAnsi="Times New Roman" w:cs="Times New Roman"/>
          <w:b/>
        </w:rPr>
        <w:t xml:space="preserve">Ćwiczenie 3. </w:t>
      </w:r>
    </w:p>
    <w:p w14:paraId="4E81F6FF" w14:textId="77777777" w:rsidR="00353E83" w:rsidRPr="00353E83" w:rsidRDefault="00353E83" w:rsidP="00353E83">
      <w:pPr>
        <w:autoSpaceDE w:val="0"/>
        <w:autoSpaceDN w:val="0"/>
        <w:adjustRightInd w:val="0"/>
        <w:spacing w:after="0" w:line="240" w:lineRule="auto"/>
        <w:jc w:val="both"/>
        <w:rPr>
          <w:rFonts w:ascii="Times New Roman" w:hAnsi="Times New Roman" w:cs="Times New Roman"/>
        </w:rPr>
      </w:pPr>
      <w:r w:rsidRPr="00353E83">
        <w:rPr>
          <w:rFonts w:ascii="Times New Roman" w:hAnsi="Times New Roman" w:cs="Times New Roman"/>
        </w:rPr>
        <w:lastRenderedPageBreak/>
        <w:t>To ćwiczenie pomoże dziecku przyjrzeć się różnym obszarom związanym z rodziną oraz skojarzeniom, które budzą. Na środku karty zapisano wyraz SKOJARZENIA, od którego odchodzi pięć innych słów:</w:t>
      </w:r>
    </w:p>
    <w:p w14:paraId="6AED8447" w14:textId="77777777" w:rsidR="00353E83" w:rsidRPr="00353E83" w:rsidRDefault="00353E83" w:rsidP="00353E83">
      <w:pPr>
        <w:autoSpaceDE w:val="0"/>
        <w:autoSpaceDN w:val="0"/>
        <w:adjustRightInd w:val="0"/>
        <w:spacing w:after="0" w:line="240" w:lineRule="auto"/>
        <w:jc w:val="both"/>
        <w:rPr>
          <w:rFonts w:ascii="Times New Roman" w:hAnsi="Times New Roman" w:cs="Times New Roman"/>
        </w:rPr>
      </w:pPr>
      <w:r w:rsidRPr="00353E83">
        <w:rPr>
          <w:rFonts w:ascii="Times New Roman" w:hAnsi="Times New Roman" w:cs="Times New Roman"/>
        </w:rPr>
        <w:t>rodzina, tata, mama, rodzeństwo, dom. Zadaniem dziecka jest do każdego z tych słów dopisać cztery własne skojarzenia, którymi chcę się podzielić. Nie ma tutaj złych odpowiedzi, każda odpowiedź jest</w:t>
      </w:r>
    </w:p>
    <w:p w14:paraId="34F88A5C" w14:textId="77777777" w:rsidR="00353E83" w:rsidRDefault="00353E83" w:rsidP="00353E83">
      <w:pPr>
        <w:autoSpaceDE w:val="0"/>
        <w:autoSpaceDN w:val="0"/>
        <w:adjustRightInd w:val="0"/>
        <w:spacing w:after="0" w:line="240" w:lineRule="auto"/>
        <w:jc w:val="both"/>
        <w:rPr>
          <w:rFonts w:ascii="Times New Roman" w:hAnsi="Times New Roman" w:cs="Times New Roman"/>
        </w:rPr>
      </w:pPr>
      <w:r w:rsidRPr="00353E83">
        <w:rPr>
          <w:rFonts w:ascii="Times New Roman" w:hAnsi="Times New Roman" w:cs="Times New Roman"/>
        </w:rPr>
        <w:t>dobra, jeśli jest zgodna z tym co czuje i myśli dziecko. Po wykonaniu zadania zachęć dziecko do refleksji dlaczego akurat te słowa pojawiły się na jego karcie.</w:t>
      </w:r>
    </w:p>
    <w:p w14:paraId="3DE0BAEC" w14:textId="77777777" w:rsidR="00353E83" w:rsidRDefault="00353E83" w:rsidP="00353E83">
      <w:pPr>
        <w:autoSpaceDE w:val="0"/>
        <w:autoSpaceDN w:val="0"/>
        <w:adjustRightInd w:val="0"/>
        <w:spacing w:after="0" w:line="240" w:lineRule="auto"/>
        <w:jc w:val="both"/>
        <w:rPr>
          <w:rFonts w:ascii="Times New Roman" w:hAnsi="Times New Roman" w:cs="Times New Roman"/>
        </w:rPr>
      </w:pPr>
    </w:p>
    <w:p w14:paraId="716FBEDB" w14:textId="77777777" w:rsidR="00353E83" w:rsidRPr="00353E83" w:rsidRDefault="00353E83" w:rsidP="00353E83">
      <w:pPr>
        <w:autoSpaceDE w:val="0"/>
        <w:autoSpaceDN w:val="0"/>
        <w:adjustRightInd w:val="0"/>
        <w:spacing w:after="0" w:line="240" w:lineRule="auto"/>
        <w:jc w:val="both"/>
        <w:rPr>
          <w:rFonts w:ascii="Times New Roman" w:hAnsi="Times New Roman" w:cs="Times New Roman"/>
          <w:b/>
        </w:rPr>
      </w:pPr>
    </w:p>
    <w:p w14:paraId="66F9D091" w14:textId="77777777" w:rsidR="00B93031" w:rsidRDefault="00B93031" w:rsidP="00353E83">
      <w:pPr>
        <w:jc w:val="center"/>
      </w:pPr>
      <w:r>
        <w:rPr>
          <w:noProof/>
          <w:lang w:eastAsia="pl-PL"/>
        </w:rPr>
        <w:drawing>
          <wp:inline distT="0" distB="0" distL="0" distR="0" wp14:anchorId="125A66E3" wp14:editId="3129D2D4">
            <wp:extent cx="5932478" cy="6023797"/>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33891" cy="6025232"/>
                    </a:xfrm>
                    <a:prstGeom prst="rect">
                      <a:avLst/>
                    </a:prstGeom>
                    <a:noFill/>
                    <a:ln w="9525">
                      <a:noFill/>
                      <a:miter lim="800000"/>
                      <a:headEnd/>
                      <a:tailEnd/>
                    </a:ln>
                  </pic:spPr>
                </pic:pic>
              </a:graphicData>
            </a:graphic>
          </wp:inline>
        </w:drawing>
      </w:r>
    </w:p>
    <w:p w14:paraId="18C33201" w14:textId="77777777" w:rsidR="00B93031" w:rsidRDefault="00B93031"/>
    <w:p w14:paraId="13621659" w14:textId="77777777" w:rsidR="00B93031" w:rsidRDefault="00B93031"/>
    <w:p w14:paraId="350020D6" w14:textId="77777777" w:rsidR="00B93031" w:rsidRDefault="00B93031"/>
    <w:p w14:paraId="60F876AD" w14:textId="77777777" w:rsidR="00B93031" w:rsidRDefault="00B93031"/>
    <w:p w14:paraId="36EDA8E2" w14:textId="77777777" w:rsidR="00B93031" w:rsidRDefault="00B93031"/>
    <w:p w14:paraId="5674BE5E" w14:textId="77777777" w:rsidR="00B93031" w:rsidRDefault="00B93031"/>
    <w:p w14:paraId="57B7F4F0" w14:textId="77777777" w:rsidR="00B93031" w:rsidRPr="00353E83" w:rsidRDefault="00353E83" w:rsidP="00353E83">
      <w:pPr>
        <w:jc w:val="both"/>
        <w:rPr>
          <w:rFonts w:ascii="Times New Roman" w:hAnsi="Times New Roman" w:cs="Times New Roman"/>
          <w:b/>
        </w:rPr>
      </w:pPr>
      <w:r w:rsidRPr="00353E83">
        <w:rPr>
          <w:rFonts w:ascii="Times New Roman" w:hAnsi="Times New Roman" w:cs="Times New Roman"/>
          <w:b/>
        </w:rPr>
        <w:t xml:space="preserve">Ćwiczenie 4. </w:t>
      </w:r>
    </w:p>
    <w:p w14:paraId="473C7E64" w14:textId="77777777" w:rsidR="00353E83" w:rsidRPr="00353E83" w:rsidRDefault="00353E83" w:rsidP="00353E83">
      <w:pPr>
        <w:autoSpaceDE w:val="0"/>
        <w:autoSpaceDN w:val="0"/>
        <w:adjustRightInd w:val="0"/>
        <w:spacing w:after="0" w:line="240" w:lineRule="auto"/>
        <w:jc w:val="both"/>
        <w:rPr>
          <w:rFonts w:ascii="Times New Roman" w:hAnsi="Times New Roman" w:cs="Times New Roman"/>
        </w:rPr>
      </w:pPr>
      <w:r w:rsidRPr="00353E83">
        <w:rPr>
          <w:rFonts w:ascii="Times New Roman" w:hAnsi="Times New Roman" w:cs="Times New Roman"/>
        </w:rPr>
        <w:lastRenderedPageBreak/>
        <w:t xml:space="preserve">Zaproś dziecko do wypełnienia karty zawierającej informacje na temat osoby zapisanej na karcie (mama, tata, brat, siostra, dziadek, babcia, ja). Karta pomaga przyjrzeć się posiadanym przez dziecko danym na temat ważnych osób. Jeśli dziecko nie pisze </w:t>
      </w:r>
      <w:r>
        <w:rPr>
          <w:rFonts w:ascii="Times New Roman" w:hAnsi="Times New Roman" w:cs="Times New Roman"/>
        </w:rPr>
        <w:t>–</w:t>
      </w:r>
      <w:r w:rsidRPr="00353E83">
        <w:rPr>
          <w:rFonts w:ascii="Times New Roman" w:hAnsi="Times New Roman" w:cs="Times New Roman"/>
        </w:rPr>
        <w:t xml:space="preserve"> zachęć do narysowania lub sam zapisz odpowiedzi. Jeśli dziecko będzie mieć problem z dokończeniem jakiegoś zdania, zapytaj w jaki sposób może uzyskać tę informację. Karty te mogą być także bazą do przeprowadzenia wywiadu z ważną dla dziecka osobą - wciela się ono w rolę prowadzącego, zadaje pytania a odpowiedzi notuje na karcie pracy. Gdy uzyska informacje na temat kilku osób warto je omówić.</w:t>
      </w:r>
    </w:p>
    <w:p w14:paraId="76C9AF0C" w14:textId="77777777" w:rsidR="00B93031" w:rsidRDefault="00B93031"/>
    <w:p w14:paraId="324D4EB4" w14:textId="77777777" w:rsidR="00B93031" w:rsidRDefault="00B93031">
      <w:r>
        <w:rPr>
          <w:noProof/>
          <w:lang w:eastAsia="pl-PL"/>
        </w:rPr>
        <w:drawing>
          <wp:inline distT="0" distB="0" distL="0" distR="0" wp14:anchorId="2C89E9FB" wp14:editId="41E2094A">
            <wp:extent cx="5760720" cy="797245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60720" cy="7972456"/>
                    </a:xfrm>
                    <a:prstGeom prst="rect">
                      <a:avLst/>
                    </a:prstGeom>
                    <a:noFill/>
                    <a:ln w="9525">
                      <a:noFill/>
                      <a:miter lim="800000"/>
                      <a:headEnd/>
                      <a:tailEnd/>
                    </a:ln>
                  </pic:spPr>
                </pic:pic>
              </a:graphicData>
            </a:graphic>
          </wp:inline>
        </w:drawing>
      </w:r>
    </w:p>
    <w:p w14:paraId="5AD1263B" w14:textId="77777777" w:rsidR="00B93031" w:rsidRDefault="00B93031"/>
    <w:p w14:paraId="24B49348" w14:textId="77777777" w:rsidR="00B93031" w:rsidRDefault="00B93031">
      <w:r>
        <w:rPr>
          <w:noProof/>
          <w:lang w:eastAsia="pl-PL"/>
        </w:rPr>
        <w:lastRenderedPageBreak/>
        <w:drawing>
          <wp:inline distT="0" distB="0" distL="0" distR="0" wp14:anchorId="178B4430" wp14:editId="54C392EB">
            <wp:extent cx="5760720" cy="7864848"/>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760720" cy="7864848"/>
                    </a:xfrm>
                    <a:prstGeom prst="rect">
                      <a:avLst/>
                    </a:prstGeom>
                    <a:noFill/>
                    <a:ln w="9525">
                      <a:noFill/>
                      <a:miter lim="800000"/>
                      <a:headEnd/>
                      <a:tailEnd/>
                    </a:ln>
                  </pic:spPr>
                </pic:pic>
              </a:graphicData>
            </a:graphic>
          </wp:inline>
        </w:drawing>
      </w:r>
    </w:p>
    <w:p w14:paraId="3E82EF92" w14:textId="77777777" w:rsidR="00B93031" w:rsidRDefault="00B93031"/>
    <w:p w14:paraId="402D99A4" w14:textId="77777777" w:rsidR="00B93031" w:rsidRDefault="00B93031">
      <w:r>
        <w:rPr>
          <w:noProof/>
          <w:lang w:eastAsia="pl-PL"/>
        </w:rPr>
        <w:lastRenderedPageBreak/>
        <w:drawing>
          <wp:inline distT="0" distB="0" distL="0" distR="0" wp14:anchorId="6DE82506" wp14:editId="7DE14758">
            <wp:extent cx="5760720" cy="789601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760720" cy="7896015"/>
                    </a:xfrm>
                    <a:prstGeom prst="rect">
                      <a:avLst/>
                    </a:prstGeom>
                    <a:noFill/>
                    <a:ln w="9525">
                      <a:noFill/>
                      <a:miter lim="800000"/>
                      <a:headEnd/>
                      <a:tailEnd/>
                    </a:ln>
                  </pic:spPr>
                </pic:pic>
              </a:graphicData>
            </a:graphic>
          </wp:inline>
        </w:drawing>
      </w:r>
    </w:p>
    <w:p w14:paraId="306C0E1B" w14:textId="77777777" w:rsidR="00B93031" w:rsidRDefault="00B93031"/>
    <w:p w14:paraId="3C66005E" w14:textId="77777777" w:rsidR="00B93031" w:rsidRDefault="00B93031">
      <w:r>
        <w:rPr>
          <w:noProof/>
          <w:lang w:eastAsia="pl-PL"/>
        </w:rPr>
        <w:lastRenderedPageBreak/>
        <w:drawing>
          <wp:inline distT="0" distB="0" distL="0" distR="0" wp14:anchorId="467AF806" wp14:editId="7689DE29">
            <wp:extent cx="5760720" cy="8107724"/>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760720" cy="8107724"/>
                    </a:xfrm>
                    <a:prstGeom prst="rect">
                      <a:avLst/>
                    </a:prstGeom>
                    <a:noFill/>
                    <a:ln w="9525">
                      <a:noFill/>
                      <a:miter lim="800000"/>
                      <a:headEnd/>
                      <a:tailEnd/>
                    </a:ln>
                  </pic:spPr>
                </pic:pic>
              </a:graphicData>
            </a:graphic>
          </wp:inline>
        </w:drawing>
      </w:r>
      <w:r>
        <w:rPr>
          <w:noProof/>
          <w:lang w:eastAsia="pl-PL"/>
        </w:rPr>
        <w:lastRenderedPageBreak/>
        <w:drawing>
          <wp:inline distT="0" distB="0" distL="0" distR="0" wp14:anchorId="221CBEE3" wp14:editId="43D3C4D6">
            <wp:extent cx="5760720" cy="7835721"/>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760720" cy="7835721"/>
                    </a:xfrm>
                    <a:prstGeom prst="rect">
                      <a:avLst/>
                    </a:prstGeom>
                    <a:noFill/>
                    <a:ln w="9525">
                      <a:noFill/>
                      <a:miter lim="800000"/>
                      <a:headEnd/>
                      <a:tailEnd/>
                    </a:ln>
                  </pic:spPr>
                </pic:pic>
              </a:graphicData>
            </a:graphic>
          </wp:inline>
        </w:drawing>
      </w:r>
    </w:p>
    <w:p w14:paraId="3028F8D5" w14:textId="77777777" w:rsidR="00B93031" w:rsidRDefault="00B93031"/>
    <w:p w14:paraId="2EDEBF53" w14:textId="77777777" w:rsidR="00B93031" w:rsidRDefault="00B93031">
      <w:r>
        <w:rPr>
          <w:noProof/>
          <w:lang w:eastAsia="pl-PL"/>
        </w:rPr>
        <w:lastRenderedPageBreak/>
        <w:drawing>
          <wp:inline distT="0" distB="0" distL="0" distR="0" wp14:anchorId="2E330C53" wp14:editId="776CAA09">
            <wp:extent cx="5760720" cy="7984281"/>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760720" cy="7984281"/>
                    </a:xfrm>
                    <a:prstGeom prst="rect">
                      <a:avLst/>
                    </a:prstGeom>
                    <a:noFill/>
                    <a:ln w="9525">
                      <a:noFill/>
                      <a:miter lim="800000"/>
                      <a:headEnd/>
                      <a:tailEnd/>
                    </a:ln>
                  </pic:spPr>
                </pic:pic>
              </a:graphicData>
            </a:graphic>
          </wp:inline>
        </w:drawing>
      </w:r>
    </w:p>
    <w:p w14:paraId="325E929E" w14:textId="77777777" w:rsidR="00B93031" w:rsidRDefault="00B93031"/>
    <w:p w14:paraId="712B8B77" w14:textId="77777777" w:rsidR="00B93031" w:rsidRDefault="00B93031">
      <w:r>
        <w:rPr>
          <w:noProof/>
          <w:lang w:eastAsia="pl-PL"/>
        </w:rPr>
        <w:lastRenderedPageBreak/>
        <w:drawing>
          <wp:inline distT="0" distB="0" distL="0" distR="0" wp14:anchorId="1EC40BF7" wp14:editId="620BBD66">
            <wp:extent cx="5762480" cy="9075288"/>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760720" cy="9072516"/>
                    </a:xfrm>
                    <a:prstGeom prst="rect">
                      <a:avLst/>
                    </a:prstGeom>
                    <a:noFill/>
                    <a:ln w="9525">
                      <a:noFill/>
                      <a:miter lim="800000"/>
                      <a:headEnd/>
                      <a:tailEnd/>
                    </a:ln>
                  </pic:spPr>
                </pic:pic>
              </a:graphicData>
            </a:graphic>
          </wp:inline>
        </w:drawing>
      </w:r>
    </w:p>
    <w:sectPr w:rsidR="00B93031" w:rsidSect="003C67F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31"/>
    <w:rsid w:val="00101438"/>
    <w:rsid w:val="00353E83"/>
    <w:rsid w:val="003B07F0"/>
    <w:rsid w:val="003C67F6"/>
    <w:rsid w:val="00AD6AE7"/>
    <w:rsid w:val="00B93031"/>
    <w:rsid w:val="00ED6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462D"/>
  <w15:docId w15:val="{C85BA932-17FC-40B6-8686-EF239BEB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B07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930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B6E7019107344E9782663B9C6F449A" ma:contentTypeVersion="8" ma:contentTypeDescription="Utwórz nowy dokument." ma:contentTypeScope="" ma:versionID="ce57b1cfaa69734de2ce2ed2e644cf21">
  <xsd:schema xmlns:xsd="http://www.w3.org/2001/XMLSchema" xmlns:xs="http://www.w3.org/2001/XMLSchema" xmlns:p="http://schemas.microsoft.com/office/2006/metadata/properties" xmlns:ns3="e850763a-8fc4-42e1-908f-b02b8a37c1f4" targetNamespace="http://schemas.microsoft.com/office/2006/metadata/properties" ma:root="true" ma:fieldsID="b6858bb9e2fdf6ed25c1a4b707e734a2" ns3:_="">
    <xsd:import namespace="e850763a-8fc4-42e1-908f-b02b8a37c1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763a-8fc4-42e1-908f-b02b8a37c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BEC738-2D4F-442D-8307-3CC4941AB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0763a-8fc4-42e1-908f-b02b8a37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8E314-108F-402B-A3AD-20F059A56823}">
  <ds:schemaRefs>
    <ds:schemaRef ds:uri="http://schemas.microsoft.com/sharepoint/v3/contenttype/forms"/>
  </ds:schemaRefs>
</ds:datastoreItem>
</file>

<file path=customXml/itemProps3.xml><?xml version="1.0" encoding="utf-8"?>
<ds:datastoreItem xmlns:ds="http://schemas.openxmlformats.org/officeDocument/2006/customXml" ds:itemID="{9237C7A0-C5E3-4591-AFB4-FC79DA344818}">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850763a-8fc4-42e1-908f-b02b8a37c1f4"/>
    <ds:schemaRef ds:uri="http://purl.org/dc/dcmitype/"/>
  </ds:schemaRefs>
</ds:datastoreItem>
</file>

<file path=customXml/itemProps4.xml><?xml version="1.0" encoding="utf-8"?>
<ds:datastoreItem xmlns:ds="http://schemas.openxmlformats.org/officeDocument/2006/customXml" ds:itemID="{CE59BA8D-13A7-45D3-84CD-E3291AF0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Words>
  <Characters>1785</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jolanta rusiecka</cp:lastModifiedBy>
  <cp:revision>2</cp:revision>
  <dcterms:created xsi:type="dcterms:W3CDTF">2020-04-21T12:14:00Z</dcterms:created>
  <dcterms:modified xsi:type="dcterms:W3CDTF">2020-04-21T12:14:00Z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0x0101006CB6E7019107344E9782663B9C6F449A</vt:lpwstr>
  </property>
</Properties>
</file>